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E688D" w14:textId="77777777" w:rsidR="00241CF6" w:rsidRPr="00540DA9" w:rsidRDefault="00241CF6" w:rsidP="00540DA9">
      <w:pPr>
        <w:pStyle w:val="NoSpacing"/>
        <w:jc w:val="center"/>
        <w:rPr>
          <w:b/>
          <w:sz w:val="36"/>
          <w:szCs w:val="36"/>
        </w:rPr>
      </w:pPr>
      <w:r w:rsidRPr="00540DA9">
        <w:rPr>
          <w:b/>
          <w:noProof/>
          <w:sz w:val="36"/>
          <w:szCs w:val="36"/>
        </w:rPr>
        <mc:AlternateContent>
          <mc:Choice Requires="wps">
            <w:drawing>
              <wp:anchor distT="0" distB="0" distL="114300" distR="114300" simplePos="0" relativeHeight="251659264" behindDoc="0" locked="0" layoutInCell="1" allowOverlap="1" wp14:anchorId="09A1EE4D" wp14:editId="7D1790CC">
                <wp:simplePos x="0" y="0"/>
                <wp:positionH relativeFrom="column">
                  <wp:posOffset>-311150</wp:posOffset>
                </wp:positionH>
                <wp:positionV relativeFrom="paragraph">
                  <wp:posOffset>41910</wp:posOffset>
                </wp:positionV>
                <wp:extent cx="1346200" cy="1368425"/>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1346200" cy="1368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252B2" w14:textId="1BF510A9" w:rsidR="00241CF6" w:rsidRDefault="009B46E9">
                            <w:r>
                              <w:rPr>
                                <w:noProof/>
                              </w:rPr>
                              <w:drawing>
                                <wp:inline distT="0" distB="0" distL="0" distR="0" wp14:anchorId="410DEB02" wp14:editId="635EC4B4">
                                  <wp:extent cx="1187450" cy="1150301"/>
                                  <wp:effectExtent l="0" t="0" r="0" b="0"/>
                                  <wp:docPr id="1780845464" name="Picture 1" descr="A logo with a yellow and red f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45464" name="Picture 1" descr="A logo with a yellow and red feath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8873" cy="1161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1EE4D" id="_x0000_t202" coordsize="21600,21600" o:spt="202" path="m,l,21600r21600,l21600,xe">
                <v:stroke joinstyle="miter"/>
                <v:path gradientshapeok="t" o:connecttype="rect"/>
              </v:shapetype>
              <v:shape id="Text Box 5" o:spid="_x0000_s1026" type="#_x0000_t202" style="position:absolute;left:0;text-align:left;margin-left:-24.5pt;margin-top:3.3pt;width:106pt;height:10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" filled="f" stroked="f" strokeweight=".5pt">
                <v:textbox>
                  <w:txbxContent>
                    <w:p w14:paraId="3DC252B2" w14:textId="1BF510A9" w:rsidR="00241CF6" w:rsidRDefault="009B46E9">
                      <w:r>
                        <w:rPr>
                          <w:noProof/>
                        </w:rPr>
                        <w:drawing>
                          <wp:inline distT="0" distB="0" distL="0" distR="0" wp14:anchorId="410DEB02" wp14:editId="635EC4B4">
                            <wp:extent cx="1187450" cy="1150301"/>
                            <wp:effectExtent l="0" t="0" r="0" b="0"/>
                            <wp:docPr id="1780845464" name="Picture 1" descr="A logo with a yellow and red f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45464" name="Picture 1" descr="A logo with a yellow and red feath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8873" cy="1161367"/>
                                    </a:xfrm>
                                    <a:prstGeom prst="rect">
                                      <a:avLst/>
                                    </a:prstGeom>
                                    <a:noFill/>
                                    <a:ln>
                                      <a:noFill/>
                                    </a:ln>
                                  </pic:spPr>
                                </pic:pic>
                              </a:graphicData>
                            </a:graphic>
                          </wp:inline>
                        </w:drawing>
                      </w:r>
                    </w:p>
                  </w:txbxContent>
                </v:textbox>
              </v:shape>
            </w:pict>
          </mc:Fallback>
        </mc:AlternateContent>
      </w:r>
      <w:r w:rsidRPr="00540DA9">
        <w:rPr>
          <w:b/>
          <w:sz w:val="36"/>
          <w:szCs w:val="36"/>
        </w:rPr>
        <w:t>Buckeye United Fly Fishers Annual</w:t>
      </w:r>
    </w:p>
    <w:p w14:paraId="1E3DCDC7" w14:textId="77777777" w:rsidR="00241CF6" w:rsidRPr="00540DA9" w:rsidRDefault="00241CF6" w:rsidP="00540DA9">
      <w:pPr>
        <w:pStyle w:val="NoSpacing"/>
        <w:jc w:val="center"/>
        <w:rPr>
          <w:b/>
          <w:color w:val="FF0000"/>
          <w:sz w:val="36"/>
          <w:szCs w:val="36"/>
        </w:rPr>
      </w:pPr>
      <w:r w:rsidRPr="00540DA9">
        <w:rPr>
          <w:b/>
          <w:color w:val="FF0000"/>
          <w:sz w:val="36"/>
          <w:szCs w:val="36"/>
        </w:rPr>
        <w:t>Banquet, Raffles</w:t>
      </w:r>
      <w:r w:rsidR="00231B4E" w:rsidRPr="00540DA9">
        <w:rPr>
          <w:b/>
          <w:color w:val="FF0000"/>
          <w:sz w:val="36"/>
          <w:szCs w:val="36"/>
        </w:rPr>
        <w:t>,</w:t>
      </w:r>
      <w:r w:rsidRPr="00540DA9">
        <w:rPr>
          <w:b/>
          <w:color w:val="FF0000"/>
          <w:sz w:val="36"/>
          <w:szCs w:val="36"/>
        </w:rPr>
        <w:t xml:space="preserve"> and Auction</w:t>
      </w:r>
    </w:p>
    <w:p w14:paraId="440C1BFE" w14:textId="49A371B8" w:rsidR="00241CF6" w:rsidRPr="00540DA9" w:rsidRDefault="006A557E" w:rsidP="00540DA9">
      <w:pPr>
        <w:pStyle w:val="NoSpacing"/>
        <w:jc w:val="center"/>
        <w:rPr>
          <w:b/>
          <w:sz w:val="36"/>
          <w:szCs w:val="36"/>
        </w:rPr>
      </w:pPr>
      <w:r w:rsidRPr="00540DA9">
        <w:rPr>
          <w:b/>
          <w:sz w:val="36"/>
          <w:szCs w:val="36"/>
        </w:rPr>
        <w:t>Wednesday</w:t>
      </w:r>
      <w:r w:rsidR="00125AB2" w:rsidRPr="00540DA9">
        <w:rPr>
          <w:b/>
          <w:sz w:val="36"/>
          <w:szCs w:val="36"/>
        </w:rPr>
        <w:t xml:space="preserve">, March </w:t>
      </w:r>
      <w:r w:rsidR="00003C79">
        <w:rPr>
          <w:b/>
          <w:sz w:val="36"/>
          <w:szCs w:val="36"/>
        </w:rPr>
        <w:t>1</w:t>
      </w:r>
      <w:r w:rsidR="0099421B">
        <w:rPr>
          <w:b/>
          <w:sz w:val="36"/>
          <w:szCs w:val="36"/>
        </w:rPr>
        <w:t>1</w:t>
      </w:r>
      <w:r w:rsidR="00125AB2" w:rsidRPr="00540DA9">
        <w:rPr>
          <w:b/>
          <w:sz w:val="36"/>
          <w:szCs w:val="36"/>
        </w:rPr>
        <w:t>, 20</w:t>
      </w:r>
      <w:r w:rsidR="001C4A3D">
        <w:rPr>
          <w:b/>
          <w:sz w:val="36"/>
          <w:szCs w:val="36"/>
        </w:rPr>
        <w:t>2</w:t>
      </w:r>
      <w:r w:rsidR="0099421B">
        <w:rPr>
          <w:b/>
          <w:sz w:val="36"/>
          <w:szCs w:val="36"/>
        </w:rPr>
        <w:t>6</w:t>
      </w:r>
    </w:p>
    <w:p w14:paraId="1F9AAACE" w14:textId="77777777" w:rsidR="00540DA9" w:rsidRDefault="00540DA9" w:rsidP="00540DA9">
      <w:pPr>
        <w:pStyle w:val="NoSpacing"/>
        <w:jc w:val="center"/>
      </w:pPr>
    </w:p>
    <w:p w14:paraId="0B9757E9" w14:textId="23274A2A" w:rsidR="00540DA9" w:rsidRDefault="00540DA9" w:rsidP="00540DA9">
      <w:pPr>
        <w:pStyle w:val="NoSpacing"/>
        <w:jc w:val="center"/>
      </w:pPr>
      <w:r>
        <w:t xml:space="preserve">At </w:t>
      </w:r>
      <w:r w:rsidR="00E50EE6">
        <w:t>The Oasis</w:t>
      </w:r>
    </w:p>
    <w:p w14:paraId="48144C87" w14:textId="469AACC7" w:rsidR="00540DA9" w:rsidRDefault="00E50EE6" w:rsidP="00540DA9">
      <w:pPr>
        <w:pStyle w:val="NoSpacing"/>
        <w:jc w:val="center"/>
      </w:pPr>
      <w:r>
        <w:t>902 Loveland Miamiville Rd, Loveland, OH 45140</w:t>
      </w:r>
      <w:r w:rsidR="0075310C">
        <w:t xml:space="preserve"> </w:t>
      </w:r>
    </w:p>
    <w:p w14:paraId="4DC8AA70" w14:textId="77777777" w:rsidR="00A374DE" w:rsidRDefault="00A374DE" w:rsidP="00540DA9">
      <w:pPr>
        <w:pStyle w:val="NoSpacing"/>
        <w:jc w:val="center"/>
        <w:rPr>
          <w:noProof/>
          <w:sz w:val="24"/>
          <w:szCs w:val="24"/>
        </w:rPr>
      </w:pPr>
    </w:p>
    <w:p w14:paraId="263F6AE6" w14:textId="6AFF0C91" w:rsidR="00A374DE" w:rsidRPr="00A374DE" w:rsidRDefault="00A374DE" w:rsidP="00A374DE">
      <w:pPr>
        <w:overflowPunct w:val="0"/>
        <w:autoSpaceDE w:val="0"/>
        <w:autoSpaceDN w:val="0"/>
        <w:adjustRightInd w:val="0"/>
        <w:spacing w:after="0" w:line="240" w:lineRule="auto"/>
        <w:rPr>
          <w:rFonts w:ascii="Arial" w:eastAsia="Times New Roman" w:hAnsi="Arial" w:cs="Arial"/>
          <w:sz w:val="20"/>
          <w:szCs w:val="20"/>
        </w:rPr>
      </w:pPr>
      <w:r w:rsidRPr="00A374DE">
        <w:rPr>
          <w:rFonts w:ascii="Arial" w:eastAsia="Times New Roman" w:hAnsi="Arial" w:cs="Arial"/>
          <w:sz w:val="20"/>
          <w:szCs w:val="20"/>
        </w:rPr>
        <w:t>Buckeye United Fly Fishers will host our Annual “BUFF Banquet” on Wednesday</w:t>
      </w:r>
      <w:r>
        <w:rPr>
          <w:rFonts w:ascii="Arial" w:eastAsia="Times New Roman" w:hAnsi="Arial" w:cs="Arial"/>
          <w:sz w:val="20"/>
          <w:szCs w:val="20"/>
        </w:rPr>
        <w:t>,</w:t>
      </w:r>
      <w:r w:rsidRPr="00A374DE">
        <w:rPr>
          <w:rFonts w:ascii="Arial" w:eastAsia="Times New Roman" w:hAnsi="Arial" w:cs="Arial"/>
          <w:sz w:val="20"/>
          <w:szCs w:val="20"/>
        </w:rPr>
        <w:t xml:space="preserve"> March </w:t>
      </w:r>
      <w:r w:rsidR="00003C79">
        <w:rPr>
          <w:rFonts w:ascii="Arial" w:eastAsia="Times New Roman" w:hAnsi="Arial" w:cs="Arial"/>
          <w:sz w:val="20"/>
          <w:szCs w:val="20"/>
        </w:rPr>
        <w:t>1</w:t>
      </w:r>
      <w:r w:rsidR="0099421B">
        <w:rPr>
          <w:rFonts w:ascii="Arial" w:eastAsia="Times New Roman" w:hAnsi="Arial" w:cs="Arial"/>
          <w:sz w:val="20"/>
          <w:szCs w:val="20"/>
        </w:rPr>
        <w:t>1</w:t>
      </w:r>
      <w:r w:rsidR="00AB3472">
        <w:rPr>
          <w:rFonts w:ascii="Arial" w:eastAsia="Times New Roman" w:hAnsi="Arial" w:cs="Arial"/>
          <w:sz w:val="20"/>
          <w:szCs w:val="20"/>
        </w:rPr>
        <w:t>,</w:t>
      </w:r>
      <w:r w:rsidR="0099421B">
        <w:rPr>
          <w:rFonts w:ascii="Arial" w:eastAsia="Times New Roman" w:hAnsi="Arial" w:cs="Arial"/>
          <w:sz w:val="20"/>
          <w:szCs w:val="20"/>
        </w:rPr>
        <w:t xml:space="preserve"> </w:t>
      </w:r>
      <w:r w:rsidR="00AB3472">
        <w:rPr>
          <w:rFonts w:ascii="Arial" w:eastAsia="Times New Roman" w:hAnsi="Arial" w:cs="Arial"/>
          <w:sz w:val="20"/>
          <w:szCs w:val="20"/>
        </w:rPr>
        <w:t>202</w:t>
      </w:r>
      <w:r w:rsidR="0099421B">
        <w:rPr>
          <w:rFonts w:ascii="Arial" w:eastAsia="Times New Roman" w:hAnsi="Arial" w:cs="Arial"/>
          <w:sz w:val="20"/>
          <w:szCs w:val="20"/>
        </w:rPr>
        <w:t>6</w:t>
      </w:r>
      <w:r w:rsidRPr="00A374DE">
        <w:rPr>
          <w:rFonts w:ascii="Arial" w:eastAsia="Times New Roman" w:hAnsi="Arial" w:cs="Arial"/>
          <w:sz w:val="20"/>
          <w:szCs w:val="20"/>
        </w:rPr>
        <w:t xml:space="preserve">. The purpose of this event is </w:t>
      </w:r>
      <w:r w:rsidR="00060989" w:rsidRPr="00A374DE">
        <w:rPr>
          <w:rFonts w:ascii="Arial" w:eastAsia="Times New Roman" w:hAnsi="Arial" w:cs="Arial"/>
          <w:sz w:val="20"/>
          <w:szCs w:val="20"/>
        </w:rPr>
        <w:t>to raise funds</w:t>
      </w:r>
      <w:r w:rsidRPr="00A374DE">
        <w:rPr>
          <w:rFonts w:ascii="Arial" w:eastAsia="Times New Roman" w:hAnsi="Arial" w:cs="Arial"/>
          <w:sz w:val="20"/>
          <w:szCs w:val="20"/>
        </w:rPr>
        <w:t xml:space="preserve"> to support our educational, charitable, and conservation activities.  Some of those activities include:</w:t>
      </w:r>
    </w:p>
    <w:p w14:paraId="69F4B5B8" w14:textId="77777777" w:rsidR="00A374DE" w:rsidRPr="00A374DE" w:rsidRDefault="00A374DE" w:rsidP="00A374DE">
      <w:pPr>
        <w:overflowPunct w:val="0"/>
        <w:autoSpaceDE w:val="0"/>
        <w:autoSpaceDN w:val="0"/>
        <w:adjustRightInd w:val="0"/>
        <w:spacing w:after="0" w:line="240" w:lineRule="auto"/>
        <w:rPr>
          <w:rFonts w:ascii="Arial" w:eastAsia="Times New Roman" w:hAnsi="Arial" w:cs="Arial"/>
          <w:sz w:val="20"/>
          <w:szCs w:val="20"/>
        </w:rPr>
      </w:pPr>
    </w:p>
    <w:p w14:paraId="1F289B35" w14:textId="018D0651" w:rsidR="00CB3FC2" w:rsidRPr="004B3A94" w:rsidRDefault="00CB3FC2" w:rsidP="00CB3FC2">
      <w:pPr>
        <w:numPr>
          <w:ilvl w:val="0"/>
          <w:numId w:val="1"/>
        </w:numPr>
        <w:overflowPunct w:val="0"/>
        <w:autoSpaceDE w:val="0"/>
        <w:autoSpaceDN w:val="0"/>
        <w:adjustRightInd w:val="0"/>
        <w:spacing w:after="0" w:line="240" w:lineRule="auto"/>
        <w:ind w:right="720"/>
        <w:outlineLvl w:val="3"/>
        <w:rPr>
          <w:rFonts w:ascii="Arial" w:eastAsia="Times New Roman" w:hAnsi="Arial" w:cs="Arial"/>
          <w:sz w:val="20"/>
          <w:szCs w:val="20"/>
        </w:rPr>
      </w:pPr>
      <w:r w:rsidRPr="004B3A94">
        <w:rPr>
          <w:rFonts w:ascii="Arial" w:eastAsia="Times New Roman" w:hAnsi="Arial" w:cs="Arial"/>
          <w:sz w:val="20"/>
          <w:szCs w:val="20"/>
        </w:rPr>
        <w:t xml:space="preserve">BUFF Volunteers teach children how to fish </w:t>
      </w:r>
      <w:r w:rsidR="009701F4">
        <w:rPr>
          <w:rFonts w:ascii="Arial" w:eastAsia="Times New Roman" w:hAnsi="Arial" w:cs="Arial"/>
          <w:sz w:val="20"/>
          <w:szCs w:val="20"/>
        </w:rPr>
        <w:t>on</w:t>
      </w:r>
      <w:r w:rsidRPr="004B3A94">
        <w:rPr>
          <w:rFonts w:ascii="Arial" w:eastAsia="Times New Roman" w:hAnsi="Arial" w:cs="Arial"/>
          <w:sz w:val="20"/>
          <w:szCs w:val="20"/>
        </w:rPr>
        <w:t xml:space="preserve"> fishing days</w:t>
      </w:r>
      <w:r w:rsidR="004B3A94" w:rsidRPr="004B3A94">
        <w:rPr>
          <w:rFonts w:ascii="Arial" w:eastAsia="Times New Roman" w:hAnsi="Arial" w:cs="Arial"/>
          <w:sz w:val="20"/>
          <w:szCs w:val="20"/>
        </w:rPr>
        <w:t xml:space="preserve"> on local ponds</w:t>
      </w:r>
      <w:r w:rsidR="002A4E7C">
        <w:rPr>
          <w:rFonts w:ascii="Arial" w:eastAsia="Times New Roman" w:hAnsi="Arial" w:cs="Arial"/>
          <w:sz w:val="20"/>
          <w:szCs w:val="20"/>
        </w:rPr>
        <w:t>.</w:t>
      </w:r>
    </w:p>
    <w:p w14:paraId="0B4F345B" w14:textId="77777777" w:rsidR="00A374DE" w:rsidRPr="0035037D" w:rsidRDefault="00A374DE" w:rsidP="00A374DE">
      <w:pPr>
        <w:numPr>
          <w:ilvl w:val="0"/>
          <w:numId w:val="1"/>
        </w:numPr>
        <w:overflowPunct w:val="0"/>
        <w:autoSpaceDE w:val="0"/>
        <w:autoSpaceDN w:val="0"/>
        <w:adjustRightInd w:val="0"/>
        <w:spacing w:after="0" w:line="240" w:lineRule="auto"/>
        <w:ind w:right="720"/>
        <w:outlineLvl w:val="3"/>
        <w:rPr>
          <w:rFonts w:ascii="Arial" w:eastAsia="Times New Roman" w:hAnsi="Arial" w:cs="Arial"/>
          <w:sz w:val="20"/>
          <w:szCs w:val="20"/>
        </w:rPr>
      </w:pPr>
      <w:r w:rsidRPr="0035037D">
        <w:rPr>
          <w:rFonts w:ascii="Arial" w:eastAsia="Times New Roman" w:hAnsi="Arial" w:cs="Arial"/>
          <w:sz w:val="20"/>
          <w:szCs w:val="20"/>
        </w:rPr>
        <w:t>Casting for Recovery Retreat every year that provides fly-fishing retreats tailored for women who have or have had breast cancer.  CFR provides retreats at no cost.</w:t>
      </w:r>
    </w:p>
    <w:p w14:paraId="00632F94" w14:textId="31D89C56" w:rsidR="0035037D" w:rsidRPr="0035037D" w:rsidRDefault="00E16866" w:rsidP="000E3113">
      <w:pPr>
        <w:pStyle w:val="ListParagraph"/>
        <w:numPr>
          <w:ilvl w:val="0"/>
          <w:numId w:val="1"/>
        </w:numPr>
        <w:spacing w:after="0" w:line="240" w:lineRule="auto"/>
        <w:ind w:right="720"/>
        <w:outlineLvl w:val="3"/>
        <w:rPr>
          <w:rFonts w:ascii="Arial" w:eastAsia="Times New Roman" w:hAnsi="Arial" w:cs="Arial"/>
          <w:sz w:val="20"/>
          <w:szCs w:val="20"/>
        </w:rPr>
      </w:pPr>
      <w:r w:rsidRPr="0035037D">
        <w:rPr>
          <w:rFonts w:ascii="Arial" w:hAnsi="Arial" w:cs="Arial"/>
          <w:sz w:val="20"/>
          <w:szCs w:val="20"/>
        </w:rPr>
        <w:t>Reel Recovery help</w:t>
      </w:r>
      <w:r w:rsidR="0035037D" w:rsidRPr="0035037D">
        <w:rPr>
          <w:rFonts w:ascii="Arial" w:hAnsi="Arial" w:cs="Arial"/>
          <w:sz w:val="20"/>
          <w:szCs w:val="20"/>
        </w:rPr>
        <w:t>s</w:t>
      </w:r>
      <w:r w:rsidRPr="0035037D">
        <w:rPr>
          <w:rFonts w:ascii="Arial" w:hAnsi="Arial" w:cs="Arial"/>
          <w:sz w:val="20"/>
          <w:szCs w:val="20"/>
        </w:rPr>
        <w:t xml:space="preserve"> men in the cancer recovery process by introducing them to the healing powers of the sport of fly-fishing</w:t>
      </w:r>
      <w:r w:rsidR="0035037D" w:rsidRPr="0035037D">
        <w:rPr>
          <w:rFonts w:ascii="Arial" w:hAnsi="Arial" w:cs="Arial"/>
          <w:sz w:val="20"/>
          <w:szCs w:val="20"/>
        </w:rPr>
        <w:t xml:space="preserve">. It provides </w:t>
      </w:r>
      <w:r w:rsidR="008262B1" w:rsidRPr="0035037D">
        <w:rPr>
          <w:rFonts w:ascii="Arial" w:hAnsi="Arial" w:cs="Arial"/>
          <w:sz w:val="20"/>
          <w:szCs w:val="20"/>
        </w:rPr>
        <w:t>them with</w:t>
      </w:r>
      <w:r w:rsidR="0035037D" w:rsidRPr="0035037D">
        <w:rPr>
          <w:rFonts w:ascii="Arial" w:hAnsi="Arial" w:cs="Arial"/>
          <w:sz w:val="20"/>
          <w:szCs w:val="20"/>
        </w:rPr>
        <w:t xml:space="preserve"> new skills to bring joy, enthusiasm and renewed hope as they confront the challenges of their cancer survivorship.</w:t>
      </w:r>
      <w:r w:rsidRPr="0035037D">
        <w:rPr>
          <w:rFonts w:ascii="Arial" w:hAnsi="Arial" w:cs="Arial"/>
          <w:sz w:val="20"/>
          <w:szCs w:val="20"/>
        </w:rPr>
        <w:t xml:space="preserve"> </w:t>
      </w:r>
    </w:p>
    <w:p w14:paraId="5F29D038" w14:textId="4ABAEEAD" w:rsidR="00A374DE" w:rsidRPr="0035037D" w:rsidRDefault="000E3113" w:rsidP="000E3113">
      <w:pPr>
        <w:pStyle w:val="ListParagraph"/>
        <w:numPr>
          <w:ilvl w:val="0"/>
          <w:numId w:val="1"/>
        </w:numPr>
        <w:spacing w:after="0" w:line="240" w:lineRule="auto"/>
        <w:ind w:right="720"/>
        <w:outlineLvl w:val="3"/>
        <w:rPr>
          <w:rFonts w:ascii="Arial" w:eastAsia="Times New Roman" w:hAnsi="Arial" w:cs="Arial"/>
          <w:sz w:val="20"/>
          <w:szCs w:val="20"/>
        </w:rPr>
      </w:pPr>
      <w:r w:rsidRPr="0035037D">
        <w:rPr>
          <w:rFonts w:ascii="Arial" w:hAnsi="Arial" w:cs="Arial"/>
          <w:sz w:val="20"/>
          <w:szCs w:val="20"/>
        </w:rPr>
        <w:t>BUFF is committed to the conservation and preservation of our environment. In recent years, BUFF has made donations to the Little Miami Conservancy, Rivers Unlimited, Three Rivers Conservation Trust, Izaak Walton League, Anglers of the Au Sable, Mad River Chapter of Trout Unlimited, Ohio River Foundation, and the Mill Creek Alliance.</w:t>
      </w:r>
    </w:p>
    <w:p w14:paraId="0317A2F9" w14:textId="77777777" w:rsidR="000E3113" w:rsidRPr="004B3A94" w:rsidRDefault="000E3113" w:rsidP="000E3113">
      <w:pPr>
        <w:numPr>
          <w:ilvl w:val="0"/>
          <w:numId w:val="1"/>
        </w:numPr>
        <w:overflowPunct w:val="0"/>
        <w:autoSpaceDE w:val="0"/>
        <w:autoSpaceDN w:val="0"/>
        <w:adjustRightInd w:val="0"/>
        <w:spacing w:after="0" w:line="240" w:lineRule="auto"/>
        <w:ind w:right="720"/>
        <w:outlineLvl w:val="3"/>
        <w:rPr>
          <w:rFonts w:ascii="Arial" w:eastAsia="Times New Roman" w:hAnsi="Arial" w:cs="Arial"/>
          <w:sz w:val="20"/>
          <w:szCs w:val="20"/>
        </w:rPr>
      </w:pPr>
      <w:r w:rsidRPr="004B3A94">
        <w:rPr>
          <w:rFonts w:ascii="Arial" w:eastAsia="Times New Roman" w:hAnsi="Arial" w:cs="Arial"/>
          <w:sz w:val="20"/>
          <w:szCs w:val="20"/>
        </w:rPr>
        <w:t>BUFF Volunteers help with Butler and Clermont County River Clean-up Days.</w:t>
      </w:r>
    </w:p>
    <w:p w14:paraId="6E1067E5" w14:textId="77777777" w:rsidR="000E3113" w:rsidRDefault="000E3113" w:rsidP="00A374DE">
      <w:pPr>
        <w:pStyle w:val="NoSpacing"/>
        <w:rPr>
          <w:rFonts w:ascii="Arial" w:eastAsia="Times New Roman" w:hAnsi="Arial" w:cs="Arial"/>
          <w:sz w:val="20"/>
          <w:szCs w:val="20"/>
        </w:rPr>
      </w:pPr>
    </w:p>
    <w:p w14:paraId="6225E961" w14:textId="3C7EF882" w:rsidR="00A374DE" w:rsidRDefault="00A374DE" w:rsidP="00A374DE">
      <w:pPr>
        <w:pStyle w:val="NoSpacing"/>
        <w:rPr>
          <w:rFonts w:ascii="Arial" w:eastAsia="Times New Roman" w:hAnsi="Arial" w:cs="Arial"/>
          <w:sz w:val="20"/>
          <w:szCs w:val="20"/>
        </w:rPr>
      </w:pPr>
      <w:r w:rsidRPr="00A374DE">
        <w:rPr>
          <w:rFonts w:ascii="Arial" w:eastAsia="Times New Roman" w:hAnsi="Arial" w:cs="Arial"/>
          <w:sz w:val="20"/>
          <w:szCs w:val="20"/>
        </w:rPr>
        <w:t xml:space="preserve">Along </w:t>
      </w:r>
      <w:r w:rsidRPr="00886086">
        <w:rPr>
          <w:rFonts w:ascii="Arial" w:eastAsia="Times New Roman" w:hAnsi="Arial" w:cs="Arial"/>
          <w:sz w:val="20"/>
          <w:szCs w:val="20"/>
        </w:rPr>
        <w:t>with a buffet dinner</w:t>
      </w:r>
      <w:r w:rsidRPr="00A374DE">
        <w:rPr>
          <w:rFonts w:ascii="Arial" w:eastAsia="Times New Roman" w:hAnsi="Arial" w:cs="Arial"/>
          <w:sz w:val="20"/>
          <w:szCs w:val="20"/>
        </w:rPr>
        <w:t>, the event features many silent auctions as well as raffle items. While the silent auctions are typically guided trips, the raffles also include non-fishing related items for men and women</w:t>
      </w:r>
      <w:r>
        <w:rPr>
          <w:rFonts w:ascii="Arial" w:eastAsia="Times New Roman" w:hAnsi="Arial" w:cs="Arial"/>
          <w:sz w:val="20"/>
          <w:szCs w:val="20"/>
        </w:rPr>
        <w:t>.</w:t>
      </w:r>
    </w:p>
    <w:p w14:paraId="637723CD" w14:textId="77777777" w:rsidR="00A374DE" w:rsidRPr="00A374DE" w:rsidRDefault="00A374DE" w:rsidP="00A374DE">
      <w:pPr>
        <w:pStyle w:val="NoSpacing"/>
        <w:rPr>
          <w:rFonts w:ascii="Arial" w:hAnsi="Arial" w:cs="Arial"/>
          <w:noProof/>
          <w:sz w:val="20"/>
          <w:szCs w:val="20"/>
        </w:rPr>
      </w:pPr>
    </w:p>
    <w:p w14:paraId="6CA54916" w14:textId="22834258" w:rsidR="00A374DE" w:rsidRPr="00A374DE" w:rsidRDefault="00A374DE" w:rsidP="00A374DE">
      <w:pPr>
        <w:pStyle w:val="NoSpacing"/>
        <w:rPr>
          <w:rFonts w:ascii="Arial" w:hAnsi="Arial" w:cs="Arial"/>
          <w:noProof/>
          <w:sz w:val="20"/>
          <w:szCs w:val="20"/>
        </w:rPr>
      </w:pPr>
      <w:r w:rsidRPr="00A374DE">
        <w:rPr>
          <w:rFonts w:ascii="Arial" w:hAnsi="Arial" w:cs="Arial"/>
          <w:noProof/>
          <w:sz w:val="20"/>
          <w:szCs w:val="20"/>
        </w:rPr>
        <w:t xml:space="preserve">Winners of </w:t>
      </w:r>
      <w:r>
        <w:rPr>
          <w:rFonts w:ascii="Arial" w:hAnsi="Arial" w:cs="Arial"/>
          <w:noProof/>
          <w:sz w:val="20"/>
          <w:szCs w:val="20"/>
        </w:rPr>
        <w:t>the 20</w:t>
      </w:r>
      <w:r w:rsidR="000B555D">
        <w:rPr>
          <w:rFonts w:ascii="Arial" w:hAnsi="Arial" w:cs="Arial"/>
          <w:noProof/>
          <w:sz w:val="20"/>
          <w:szCs w:val="20"/>
        </w:rPr>
        <w:t>2</w:t>
      </w:r>
      <w:r w:rsidR="0099421B">
        <w:rPr>
          <w:rFonts w:ascii="Arial" w:hAnsi="Arial" w:cs="Arial"/>
          <w:noProof/>
          <w:sz w:val="20"/>
          <w:szCs w:val="20"/>
        </w:rPr>
        <w:t>5</w:t>
      </w:r>
      <w:r>
        <w:rPr>
          <w:rFonts w:ascii="Arial" w:hAnsi="Arial" w:cs="Arial"/>
          <w:noProof/>
          <w:sz w:val="20"/>
          <w:szCs w:val="20"/>
        </w:rPr>
        <w:t xml:space="preserve"> </w:t>
      </w:r>
      <w:r w:rsidRPr="00A374DE">
        <w:rPr>
          <w:rFonts w:ascii="Arial" w:hAnsi="Arial" w:cs="Arial"/>
          <w:noProof/>
          <w:sz w:val="20"/>
          <w:szCs w:val="20"/>
        </w:rPr>
        <w:t>Fly Fisher of the Year, Board of Directors Award</w:t>
      </w:r>
      <w:r>
        <w:rPr>
          <w:rFonts w:ascii="Arial" w:hAnsi="Arial" w:cs="Arial"/>
          <w:noProof/>
          <w:sz w:val="20"/>
          <w:szCs w:val="20"/>
        </w:rPr>
        <w:t>,</w:t>
      </w:r>
      <w:r w:rsidRPr="00A374DE">
        <w:rPr>
          <w:rFonts w:ascii="Arial" w:hAnsi="Arial" w:cs="Arial"/>
          <w:noProof/>
          <w:sz w:val="20"/>
          <w:szCs w:val="20"/>
        </w:rPr>
        <w:t xml:space="preserve"> President’s Awards</w:t>
      </w:r>
      <w:r w:rsidR="00CB3FC2">
        <w:rPr>
          <w:rFonts w:ascii="Arial" w:hAnsi="Arial" w:cs="Arial"/>
          <w:noProof/>
          <w:sz w:val="20"/>
          <w:szCs w:val="20"/>
        </w:rPr>
        <w:t xml:space="preserve">, </w:t>
      </w:r>
      <w:r w:rsidR="00232E54">
        <w:rPr>
          <w:rFonts w:ascii="Arial" w:hAnsi="Arial" w:cs="Arial"/>
          <w:noProof/>
          <w:sz w:val="20"/>
          <w:szCs w:val="20"/>
        </w:rPr>
        <w:t xml:space="preserve">and </w:t>
      </w:r>
      <w:r w:rsidR="00CB3FC2">
        <w:rPr>
          <w:rFonts w:ascii="Arial" w:hAnsi="Arial" w:cs="Arial"/>
          <w:noProof/>
          <w:sz w:val="20"/>
          <w:szCs w:val="20"/>
        </w:rPr>
        <w:t>Education</w:t>
      </w:r>
      <w:r w:rsidR="00163322">
        <w:rPr>
          <w:rFonts w:ascii="Arial" w:hAnsi="Arial" w:cs="Arial"/>
          <w:noProof/>
          <w:sz w:val="20"/>
          <w:szCs w:val="20"/>
        </w:rPr>
        <w:t xml:space="preserve">, Fly Tying </w:t>
      </w:r>
      <w:r w:rsidR="00CB3FC2">
        <w:rPr>
          <w:rFonts w:ascii="Arial" w:hAnsi="Arial" w:cs="Arial"/>
          <w:noProof/>
          <w:sz w:val="20"/>
          <w:szCs w:val="20"/>
        </w:rPr>
        <w:t xml:space="preserve">and Conversation Awards </w:t>
      </w:r>
      <w:r w:rsidRPr="00A374DE">
        <w:rPr>
          <w:rFonts w:ascii="Arial" w:hAnsi="Arial" w:cs="Arial"/>
          <w:noProof/>
          <w:sz w:val="20"/>
          <w:szCs w:val="20"/>
        </w:rPr>
        <w:t>will also be announced and recoginized.</w:t>
      </w:r>
    </w:p>
    <w:p w14:paraId="1BF1B420" w14:textId="0980ED6A" w:rsidR="00015423" w:rsidRPr="00015423" w:rsidRDefault="00540DA9" w:rsidP="00540DA9">
      <w:pPr>
        <w:pStyle w:val="NoSpacing"/>
        <w:rPr>
          <w:noProof/>
          <w:sz w:val="24"/>
          <w:szCs w:val="24"/>
        </w:rPr>
      </w:pPr>
      <w:r>
        <w:rPr>
          <w:noProof/>
          <w:sz w:val="24"/>
          <w:szCs w:val="24"/>
        </w:rPr>
        <w:tab/>
      </w:r>
      <w:r>
        <w:rPr>
          <w:noProof/>
          <w:sz w:val="24"/>
          <w:szCs w:val="24"/>
        </w:rPr>
        <w:tab/>
      </w:r>
      <w:r w:rsidR="00015423">
        <w:rPr>
          <w:noProof/>
          <w:sz w:val="24"/>
          <w:szCs w:val="24"/>
        </w:rPr>
        <w:tab/>
      </w:r>
      <w:r w:rsidR="00015423">
        <w:rPr>
          <w:noProof/>
          <w:sz w:val="24"/>
          <w:szCs w:val="24"/>
        </w:rPr>
        <w:tab/>
      </w:r>
      <w:r w:rsidR="00015423" w:rsidRPr="00B1281E">
        <w:rPr>
          <w:noProof/>
          <w:sz w:val="44"/>
          <w:szCs w:val="44"/>
        </w:rPr>
        <w:tab/>
      </w:r>
      <w:r w:rsidR="00015423" w:rsidRPr="00B1281E">
        <w:rPr>
          <w:noProof/>
          <w:sz w:val="44"/>
          <w:szCs w:val="44"/>
        </w:rPr>
        <w:tab/>
      </w:r>
      <w:r w:rsidR="00015423" w:rsidRPr="00B1281E">
        <w:rPr>
          <w:noProof/>
          <w:sz w:val="44"/>
          <w:szCs w:val="44"/>
        </w:rPr>
        <w:tab/>
      </w:r>
      <w:r w:rsidR="00EC573B" w:rsidRPr="00B1281E">
        <w:rPr>
          <w:noProof/>
          <w:sz w:val="44"/>
          <w:szCs w:val="44"/>
        </w:rPr>
        <w:tab/>
      </w:r>
      <w:r w:rsidR="00015423">
        <w:rPr>
          <w:noProof/>
          <w:sz w:val="24"/>
          <w:szCs w:val="24"/>
        </w:rPr>
        <w:tab/>
      </w:r>
      <w:r w:rsidR="00015423">
        <w:rPr>
          <w:noProof/>
          <w:sz w:val="24"/>
          <w:szCs w:val="24"/>
        </w:rPr>
        <w:tab/>
      </w:r>
    </w:p>
    <w:p w14:paraId="2297EF17" w14:textId="77777777" w:rsidR="00EC573B" w:rsidRPr="00A40D6F" w:rsidRDefault="00EC573B" w:rsidP="00015423">
      <w:pPr>
        <w:spacing w:after="0"/>
        <w:jc w:val="both"/>
        <w:rPr>
          <w:noProof/>
          <w:sz w:val="24"/>
          <w:szCs w:val="24"/>
        </w:rPr>
      </w:pPr>
      <w:r>
        <w:rPr>
          <w:b/>
          <w:noProof/>
          <w:sz w:val="24"/>
          <w:szCs w:val="24"/>
        </w:rPr>
        <w:t>Name</w:t>
      </w:r>
      <w:r w:rsidRPr="00A40D6F">
        <w:rPr>
          <w:noProof/>
          <w:sz w:val="24"/>
          <w:szCs w:val="24"/>
        </w:rPr>
        <w:t>:______________________________</w:t>
      </w:r>
    </w:p>
    <w:p w14:paraId="44495CF5" w14:textId="672E98CB" w:rsidR="00792D86" w:rsidRDefault="00792D86" w:rsidP="00015423">
      <w:pPr>
        <w:spacing w:after="0"/>
        <w:jc w:val="both"/>
        <w:rPr>
          <w:b/>
          <w:noProof/>
          <w:sz w:val="24"/>
          <w:szCs w:val="24"/>
        </w:rPr>
      </w:pPr>
      <w:r>
        <w:rPr>
          <w:b/>
          <w:noProof/>
          <w:sz w:val="24"/>
          <w:szCs w:val="24"/>
        </w:rPr>
        <w:t xml:space="preserve">Email: </w:t>
      </w:r>
      <w:r w:rsidRPr="00F43D49">
        <w:rPr>
          <w:bCs/>
          <w:noProof/>
          <w:sz w:val="24"/>
          <w:szCs w:val="24"/>
        </w:rPr>
        <w:t>______________________________</w:t>
      </w:r>
      <w:r w:rsidR="007A7B29">
        <w:rPr>
          <w:bCs/>
          <w:noProof/>
          <w:sz w:val="24"/>
          <w:szCs w:val="24"/>
        </w:rPr>
        <w:tab/>
      </w:r>
      <w:r w:rsidR="007A7B29">
        <w:rPr>
          <w:bCs/>
          <w:noProof/>
          <w:sz w:val="24"/>
          <w:szCs w:val="24"/>
        </w:rPr>
        <w:tab/>
      </w:r>
      <w:r w:rsidR="007A7B29">
        <w:rPr>
          <w:bCs/>
          <w:noProof/>
          <w:sz w:val="24"/>
          <w:szCs w:val="24"/>
        </w:rPr>
        <w:tab/>
        <w:t>No.</w:t>
      </w:r>
      <w:r w:rsidR="007A7B29">
        <w:rPr>
          <w:bCs/>
          <w:noProof/>
          <w:sz w:val="24"/>
          <w:szCs w:val="24"/>
        </w:rPr>
        <w:tab/>
      </w:r>
      <w:r w:rsidR="007A7B29">
        <w:rPr>
          <w:bCs/>
          <w:noProof/>
          <w:sz w:val="24"/>
          <w:szCs w:val="24"/>
        </w:rPr>
        <w:tab/>
        <w:t>Total</w:t>
      </w:r>
    </w:p>
    <w:p w14:paraId="39BC196D" w14:textId="0E13A125" w:rsidR="00015423" w:rsidRPr="00710D08" w:rsidRDefault="00015423" w:rsidP="00015423">
      <w:pPr>
        <w:spacing w:after="0"/>
        <w:jc w:val="both"/>
        <w:rPr>
          <w:b/>
          <w:noProof/>
          <w:sz w:val="24"/>
          <w:szCs w:val="24"/>
        </w:rPr>
      </w:pPr>
      <w:r>
        <w:rPr>
          <w:b/>
          <w:noProof/>
          <w:sz w:val="24"/>
          <w:szCs w:val="24"/>
        </w:rPr>
        <w:t xml:space="preserve">Banquet </w:t>
      </w:r>
      <w:r w:rsidR="00EC573B">
        <w:rPr>
          <w:b/>
          <w:noProof/>
          <w:sz w:val="24"/>
          <w:szCs w:val="24"/>
        </w:rPr>
        <w:t xml:space="preserve"> Dinner </w:t>
      </w:r>
      <w:r>
        <w:rPr>
          <w:b/>
          <w:noProof/>
          <w:sz w:val="24"/>
          <w:szCs w:val="24"/>
        </w:rPr>
        <w:t>Reservations</w:t>
      </w:r>
      <w:r>
        <w:rPr>
          <w:b/>
          <w:noProof/>
          <w:sz w:val="24"/>
          <w:szCs w:val="24"/>
        </w:rPr>
        <w:tab/>
      </w:r>
      <w:r w:rsidRPr="00886086">
        <w:rPr>
          <w:noProof/>
          <w:sz w:val="24"/>
          <w:szCs w:val="24"/>
        </w:rPr>
        <w:t>$</w:t>
      </w:r>
      <w:r w:rsidR="0099421B" w:rsidRPr="00886086">
        <w:rPr>
          <w:noProof/>
          <w:sz w:val="24"/>
          <w:szCs w:val="24"/>
        </w:rPr>
        <w:t>5</w:t>
      </w:r>
      <w:r w:rsidR="00AB3472" w:rsidRPr="00886086">
        <w:rPr>
          <w:noProof/>
          <w:sz w:val="24"/>
          <w:szCs w:val="24"/>
        </w:rPr>
        <w:t>5</w:t>
      </w:r>
      <w:r w:rsidRPr="00886086">
        <w:rPr>
          <w:noProof/>
          <w:sz w:val="24"/>
          <w:szCs w:val="24"/>
        </w:rPr>
        <w:t>.00</w:t>
      </w:r>
      <w:r w:rsidRPr="00277F17">
        <w:rPr>
          <w:noProof/>
          <w:sz w:val="24"/>
          <w:szCs w:val="24"/>
        </w:rPr>
        <w:tab/>
      </w:r>
      <w:r>
        <w:rPr>
          <w:b/>
          <w:noProof/>
          <w:sz w:val="24"/>
          <w:szCs w:val="24"/>
        </w:rPr>
        <w:tab/>
        <w:t xml:space="preserve"> </w:t>
      </w:r>
      <w:r w:rsidR="00277F17">
        <w:rPr>
          <w:b/>
          <w:noProof/>
          <w:sz w:val="24"/>
          <w:szCs w:val="24"/>
        </w:rPr>
        <w:t xml:space="preserve">        </w:t>
      </w:r>
      <w:r w:rsidR="00277F17" w:rsidRPr="00277F17">
        <w:rPr>
          <w:noProof/>
          <w:sz w:val="24"/>
          <w:szCs w:val="24"/>
        </w:rPr>
        <w:t>________         _________</w:t>
      </w:r>
      <w:r w:rsidR="00277F17">
        <w:rPr>
          <w:b/>
          <w:noProof/>
          <w:sz w:val="24"/>
          <w:szCs w:val="24"/>
        </w:rPr>
        <w:tab/>
      </w:r>
      <w:r>
        <w:rPr>
          <w:b/>
          <w:noProof/>
          <w:sz w:val="24"/>
          <w:szCs w:val="24"/>
        </w:rPr>
        <w:tab/>
      </w:r>
    </w:p>
    <w:p w14:paraId="00283CCC" w14:textId="77777777" w:rsidR="00015423" w:rsidRPr="00710D08" w:rsidRDefault="00015423" w:rsidP="00015423">
      <w:pPr>
        <w:spacing w:after="0"/>
        <w:jc w:val="both"/>
        <w:rPr>
          <w:noProof/>
          <w:sz w:val="24"/>
          <w:szCs w:val="24"/>
        </w:rPr>
      </w:pPr>
      <w:r>
        <w:rPr>
          <w:b/>
          <w:noProof/>
          <w:sz w:val="24"/>
          <w:szCs w:val="24"/>
        </w:rPr>
        <w:t>Raffle Tickets</w:t>
      </w:r>
      <w:r>
        <w:rPr>
          <w:b/>
          <w:noProof/>
          <w:sz w:val="24"/>
          <w:szCs w:val="24"/>
        </w:rPr>
        <w:tab/>
      </w:r>
      <w:r>
        <w:rPr>
          <w:b/>
          <w:noProof/>
          <w:sz w:val="24"/>
          <w:szCs w:val="24"/>
        </w:rPr>
        <w:tab/>
      </w:r>
      <w:r>
        <w:rPr>
          <w:b/>
          <w:noProof/>
          <w:sz w:val="24"/>
          <w:szCs w:val="24"/>
        </w:rPr>
        <w:tab/>
      </w:r>
      <w:r w:rsidR="00EC573B">
        <w:rPr>
          <w:b/>
          <w:noProof/>
          <w:sz w:val="24"/>
          <w:szCs w:val="24"/>
        </w:rPr>
        <w:tab/>
      </w:r>
      <w:r w:rsidRPr="00277F17">
        <w:rPr>
          <w:noProof/>
          <w:sz w:val="24"/>
          <w:szCs w:val="24"/>
        </w:rPr>
        <w:t>$5.00</w:t>
      </w:r>
      <w:r w:rsidR="00277F17">
        <w:rPr>
          <w:noProof/>
          <w:sz w:val="24"/>
          <w:szCs w:val="24"/>
        </w:rPr>
        <w:t xml:space="preserve">     </w:t>
      </w:r>
      <w:r w:rsidR="00277F17">
        <w:rPr>
          <w:noProof/>
          <w:sz w:val="24"/>
          <w:szCs w:val="24"/>
        </w:rPr>
        <w:tab/>
        <w:t xml:space="preserve">         ________         _________</w:t>
      </w:r>
    </w:p>
    <w:p w14:paraId="22B11B8D" w14:textId="77777777" w:rsidR="00277F17" w:rsidRDefault="00015423" w:rsidP="00710D08">
      <w:pPr>
        <w:spacing w:after="0"/>
        <w:jc w:val="both"/>
        <w:rPr>
          <w:noProof/>
          <w:sz w:val="24"/>
          <w:szCs w:val="24"/>
        </w:rPr>
      </w:pPr>
      <w:r>
        <w:rPr>
          <w:b/>
          <w:noProof/>
          <w:sz w:val="24"/>
          <w:szCs w:val="24"/>
        </w:rPr>
        <w:t>Grand Raffle Tickets</w:t>
      </w:r>
      <w:r>
        <w:rPr>
          <w:b/>
          <w:noProof/>
          <w:sz w:val="24"/>
          <w:szCs w:val="24"/>
        </w:rPr>
        <w:tab/>
      </w:r>
      <w:r w:rsidR="00EC573B">
        <w:rPr>
          <w:b/>
          <w:noProof/>
          <w:sz w:val="24"/>
          <w:szCs w:val="24"/>
        </w:rPr>
        <w:tab/>
      </w:r>
      <w:r>
        <w:rPr>
          <w:b/>
          <w:noProof/>
          <w:sz w:val="24"/>
          <w:szCs w:val="24"/>
        </w:rPr>
        <w:tab/>
      </w:r>
      <w:r w:rsidRPr="00277F17">
        <w:rPr>
          <w:noProof/>
          <w:sz w:val="24"/>
          <w:szCs w:val="24"/>
        </w:rPr>
        <w:t>$10.00</w:t>
      </w:r>
      <w:r w:rsidR="00277F17">
        <w:rPr>
          <w:noProof/>
          <w:sz w:val="24"/>
          <w:szCs w:val="24"/>
        </w:rPr>
        <w:tab/>
      </w:r>
      <w:r w:rsidR="00277F17">
        <w:rPr>
          <w:noProof/>
          <w:sz w:val="24"/>
          <w:szCs w:val="24"/>
        </w:rPr>
        <w:tab/>
        <w:t xml:space="preserve">         ________         _________</w:t>
      </w:r>
      <w:r w:rsidR="00277F17">
        <w:rPr>
          <w:noProof/>
          <w:sz w:val="24"/>
          <w:szCs w:val="24"/>
        </w:rPr>
        <w:tab/>
      </w:r>
      <w:r w:rsidR="00277F17">
        <w:rPr>
          <w:noProof/>
          <w:sz w:val="24"/>
          <w:szCs w:val="24"/>
        </w:rPr>
        <w:tab/>
      </w:r>
      <w:r w:rsidR="00277F17">
        <w:rPr>
          <w:noProof/>
          <w:sz w:val="24"/>
          <w:szCs w:val="24"/>
        </w:rPr>
        <w:tab/>
      </w:r>
      <w:r w:rsidR="00125AB2">
        <w:rPr>
          <w:noProof/>
          <w:sz w:val="24"/>
          <w:szCs w:val="24"/>
        </w:rPr>
        <w:tab/>
      </w:r>
      <w:r w:rsidR="00125AB2">
        <w:rPr>
          <w:noProof/>
          <w:sz w:val="24"/>
          <w:szCs w:val="24"/>
        </w:rPr>
        <w:tab/>
      </w:r>
      <w:r w:rsidR="00125AB2">
        <w:rPr>
          <w:noProof/>
          <w:sz w:val="24"/>
          <w:szCs w:val="24"/>
        </w:rPr>
        <w:tab/>
      </w:r>
      <w:r w:rsidR="00125AB2">
        <w:rPr>
          <w:noProof/>
          <w:sz w:val="24"/>
          <w:szCs w:val="24"/>
        </w:rPr>
        <w:tab/>
      </w:r>
      <w:r w:rsidR="00710D08">
        <w:rPr>
          <w:noProof/>
          <w:sz w:val="24"/>
          <w:szCs w:val="24"/>
        </w:rPr>
        <w:tab/>
      </w:r>
      <w:r w:rsidR="00125AB2">
        <w:rPr>
          <w:noProof/>
          <w:sz w:val="24"/>
          <w:szCs w:val="24"/>
        </w:rPr>
        <w:t xml:space="preserve">               </w:t>
      </w:r>
      <w:r w:rsidR="00277F17">
        <w:rPr>
          <w:b/>
          <w:noProof/>
          <w:sz w:val="24"/>
          <w:szCs w:val="24"/>
        </w:rPr>
        <w:t xml:space="preserve">Total Enclosed       </w:t>
      </w:r>
      <w:r w:rsidR="00277F17">
        <w:rPr>
          <w:noProof/>
          <w:sz w:val="24"/>
          <w:szCs w:val="24"/>
        </w:rPr>
        <w:t>_________</w:t>
      </w:r>
    </w:p>
    <w:p w14:paraId="7F7AC7F6" w14:textId="5F149B38" w:rsidR="00F46C9C" w:rsidRDefault="00F46C9C" w:rsidP="00277F17">
      <w:pPr>
        <w:spacing w:after="0"/>
        <w:rPr>
          <w:b/>
          <w:noProof/>
          <w:sz w:val="24"/>
          <w:szCs w:val="24"/>
        </w:rPr>
      </w:pPr>
    </w:p>
    <w:p w14:paraId="13F6E1C3" w14:textId="448F5594" w:rsidR="003F6B12" w:rsidRPr="00886086" w:rsidRDefault="00886086" w:rsidP="00277F17">
      <w:pPr>
        <w:spacing w:after="0"/>
        <w:rPr>
          <w:bCs/>
          <w:noProof/>
          <w:sz w:val="24"/>
          <w:szCs w:val="24"/>
        </w:rPr>
      </w:pPr>
      <w:r w:rsidRPr="00886086">
        <w:rPr>
          <w:bCs/>
          <w:noProof/>
          <w:sz w:val="24"/>
          <w:szCs w:val="24"/>
        </w:rPr>
        <w:t xml:space="preserve">Buffet Dinner will include </w:t>
      </w:r>
      <w:r w:rsidR="00B537B3">
        <w:rPr>
          <w:bCs/>
          <w:noProof/>
          <w:sz w:val="24"/>
          <w:szCs w:val="24"/>
        </w:rPr>
        <w:t xml:space="preserve">two entrees, </w:t>
      </w:r>
      <w:r w:rsidRPr="00886086">
        <w:rPr>
          <w:bCs/>
          <w:noProof/>
          <w:sz w:val="24"/>
          <w:szCs w:val="24"/>
        </w:rPr>
        <w:t xml:space="preserve">Grilled Salmon and Caribbean Sliced Pork Loin, Salad, </w:t>
      </w:r>
      <w:r>
        <w:rPr>
          <w:bCs/>
          <w:noProof/>
          <w:sz w:val="24"/>
          <w:szCs w:val="24"/>
        </w:rPr>
        <w:t>R</w:t>
      </w:r>
      <w:r w:rsidRPr="00886086">
        <w:rPr>
          <w:bCs/>
          <w:noProof/>
          <w:sz w:val="24"/>
          <w:szCs w:val="24"/>
        </w:rPr>
        <w:t>olls, two Sides, and Dessert</w:t>
      </w:r>
      <w:r w:rsidR="00B537B3">
        <w:rPr>
          <w:bCs/>
          <w:noProof/>
          <w:sz w:val="24"/>
          <w:szCs w:val="24"/>
        </w:rPr>
        <w:t>.</w:t>
      </w:r>
      <w:r w:rsidR="009701F4">
        <w:rPr>
          <w:bCs/>
          <w:noProof/>
          <w:sz w:val="24"/>
          <w:szCs w:val="24"/>
        </w:rPr>
        <w:t xml:space="preserve"> Appitizers will be available before dinner.</w:t>
      </w:r>
      <w:r w:rsidR="003F6B12" w:rsidRPr="00886086">
        <w:rPr>
          <w:bCs/>
          <w:noProof/>
          <w:sz w:val="24"/>
          <w:szCs w:val="24"/>
        </w:rPr>
        <w:tab/>
      </w:r>
      <w:r w:rsidR="003F6B12" w:rsidRPr="00886086">
        <w:rPr>
          <w:bCs/>
          <w:noProof/>
          <w:sz w:val="24"/>
          <w:szCs w:val="24"/>
        </w:rPr>
        <w:tab/>
      </w:r>
      <w:r w:rsidR="003F6B12" w:rsidRPr="00886086">
        <w:rPr>
          <w:bCs/>
          <w:noProof/>
          <w:sz w:val="24"/>
          <w:szCs w:val="24"/>
        </w:rPr>
        <w:tab/>
      </w:r>
    </w:p>
    <w:p w14:paraId="10D56FE0" w14:textId="77777777" w:rsidR="003F6B12" w:rsidRPr="00277F17" w:rsidRDefault="003F6B12" w:rsidP="00277F17">
      <w:pPr>
        <w:spacing w:after="0"/>
        <w:rPr>
          <w:b/>
          <w:noProof/>
          <w:sz w:val="24"/>
          <w:szCs w:val="24"/>
        </w:rPr>
      </w:pPr>
    </w:p>
    <w:tbl>
      <w:tblPr>
        <w:tblStyle w:val="TableGrid"/>
        <w:tblW w:w="0" w:type="auto"/>
        <w:tblLook w:val="04A0" w:firstRow="1" w:lastRow="0" w:firstColumn="1" w:lastColumn="0" w:noHBand="0" w:noVBand="1"/>
      </w:tblPr>
      <w:tblGrid>
        <w:gridCol w:w="1875"/>
        <w:gridCol w:w="1180"/>
        <w:gridCol w:w="1260"/>
        <w:gridCol w:w="5035"/>
      </w:tblGrid>
      <w:tr w:rsidR="001C4A3D" w14:paraId="760375D7" w14:textId="77777777" w:rsidTr="001C4A3D">
        <w:tc>
          <w:tcPr>
            <w:tcW w:w="1875" w:type="dxa"/>
          </w:tcPr>
          <w:p w14:paraId="24562B7E" w14:textId="3B2BE03E" w:rsidR="001C4A3D" w:rsidRDefault="001C4A3D" w:rsidP="00015423">
            <w:pPr>
              <w:rPr>
                <w:noProof/>
                <w:sz w:val="24"/>
                <w:szCs w:val="24"/>
              </w:rPr>
            </w:pPr>
            <w:r>
              <w:rPr>
                <w:noProof/>
                <w:sz w:val="24"/>
                <w:szCs w:val="24"/>
              </w:rPr>
              <w:t>Payment Type</w:t>
            </w:r>
            <w:r w:rsidR="002C602C">
              <w:rPr>
                <w:noProof/>
                <w:sz w:val="24"/>
                <w:szCs w:val="24"/>
              </w:rPr>
              <w:t>:</w:t>
            </w:r>
          </w:p>
        </w:tc>
        <w:tc>
          <w:tcPr>
            <w:tcW w:w="1180" w:type="dxa"/>
          </w:tcPr>
          <w:p w14:paraId="18CF55D2" w14:textId="77777777" w:rsidR="001C4A3D" w:rsidRDefault="001C4A3D" w:rsidP="00015423">
            <w:pPr>
              <w:rPr>
                <w:noProof/>
                <w:sz w:val="24"/>
                <w:szCs w:val="24"/>
              </w:rPr>
            </w:pPr>
            <w:r>
              <w:rPr>
                <w:noProof/>
                <w:sz w:val="24"/>
                <w:szCs w:val="24"/>
              </w:rPr>
              <w:t>Cash</w:t>
            </w:r>
          </w:p>
        </w:tc>
        <w:tc>
          <w:tcPr>
            <w:tcW w:w="1260" w:type="dxa"/>
          </w:tcPr>
          <w:p w14:paraId="651C12FB" w14:textId="77777777" w:rsidR="001C4A3D" w:rsidRDefault="001C4A3D" w:rsidP="00015423">
            <w:pPr>
              <w:rPr>
                <w:noProof/>
                <w:sz w:val="24"/>
                <w:szCs w:val="24"/>
              </w:rPr>
            </w:pPr>
            <w:r>
              <w:rPr>
                <w:noProof/>
                <w:sz w:val="24"/>
                <w:szCs w:val="24"/>
              </w:rPr>
              <w:t>Check</w:t>
            </w:r>
          </w:p>
        </w:tc>
        <w:tc>
          <w:tcPr>
            <w:tcW w:w="5035" w:type="dxa"/>
          </w:tcPr>
          <w:p w14:paraId="00FC9C43" w14:textId="23EDB4C8" w:rsidR="001C4A3D" w:rsidRDefault="000E494D" w:rsidP="00015423">
            <w:pPr>
              <w:rPr>
                <w:noProof/>
                <w:sz w:val="24"/>
                <w:szCs w:val="24"/>
              </w:rPr>
            </w:pPr>
            <w:r>
              <w:rPr>
                <w:noProof/>
                <w:sz w:val="24"/>
                <w:szCs w:val="24"/>
              </w:rPr>
              <w:t>Or u</w:t>
            </w:r>
            <w:r w:rsidR="001C4A3D">
              <w:rPr>
                <w:noProof/>
                <w:sz w:val="24"/>
                <w:szCs w:val="24"/>
              </w:rPr>
              <w:t>se PayPal online or Square at the Monthly Meetings</w:t>
            </w:r>
          </w:p>
        </w:tc>
      </w:tr>
    </w:tbl>
    <w:p w14:paraId="431D0DA0" w14:textId="77777777" w:rsidR="00015423" w:rsidRDefault="00277F17" w:rsidP="00015423">
      <w:pPr>
        <w:spacing w:after="0"/>
        <w:rPr>
          <w:noProof/>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sidR="00015423">
        <w:rPr>
          <w:noProof/>
          <w:sz w:val="24"/>
          <w:szCs w:val="24"/>
        </w:rPr>
        <w:tab/>
      </w:r>
    </w:p>
    <w:p w14:paraId="4CA07C2E" w14:textId="77777777" w:rsidR="00710D08" w:rsidRPr="00842643" w:rsidRDefault="00710D08" w:rsidP="000E76DB">
      <w:pPr>
        <w:jc w:val="center"/>
        <w:rPr>
          <w:sz w:val="24"/>
          <w:szCs w:val="24"/>
        </w:rPr>
      </w:pPr>
      <w:r w:rsidRPr="00710D08">
        <w:rPr>
          <w:sz w:val="24"/>
          <w:szCs w:val="24"/>
        </w:rPr>
        <w:t>Please make checks payable to “Buckeye United Fly Fishers</w:t>
      </w:r>
      <w:r w:rsidR="000E76DB">
        <w:rPr>
          <w:sz w:val="24"/>
          <w:szCs w:val="24"/>
        </w:rPr>
        <w:t xml:space="preserve">, Inc.” </w:t>
      </w:r>
      <w:r w:rsidR="00EC573B">
        <w:rPr>
          <w:sz w:val="24"/>
          <w:szCs w:val="24"/>
        </w:rPr>
        <w:t xml:space="preserve">                                                </w:t>
      </w:r>
      <w:r w:rsidR="000E76DB">
        <w:rPr>
          <w:sz w:val="24"/>
          <w:szCs w:val="24"/>
        </w:rPr>
        <w:t xml:space="preserve"> </w:t>
      </w:r>
      <w:r w:rsidR="00EC573B">
        <w:rPr>
          <w:sz w:val="24"/>
          <w:szCs w:val="24"/>
        </w:rPr>
        <w:t>M</w:t>
      </w:r>
      <w:r w:rsidR="000E76DB">
        <w:rPr>
          <w:sz w:val="24"/>
          <w:szCs w:val="24"/>
        </w:rPr>
        <w:t xml:space="preserve">ail to Cari </w:t>
      </w:r>
      <w:r w:rsidR="00EC573B">
        <w:rPr>
          <w:sz w:val="24"/>
          <w:szCs w:val="24"/>
        </w:rPr>
        <w:t>Vota, Banquet</w:t>
      </w:r>
      <w:r w:rsidR="00842643">
        <w:rPr>
          <w:sz w:val="24"/>
          <w:szCs w:val="24"/>
        </w:rPr>
        <w:t xml:space="preserve"> Reservations,</w:t>
      </w:r>
      <w:r w:rsidR="000E76DB">
        <w:rPr>
          <w:sz w:val="24"/>
          <w:szCs w:val="24"/>
        </w:rPr>
        <w:t xml:space="preserve"> </w:t>
      </w:r>
      <w:r w:rsidR="00842643" w:rsidRPr="00842643">
        <w:rPr>
          <w:sz w:val="24"/>
          <w:szCs w:val="24"/>
        </w:rPr>
        <w:t>883 Windrow Lane, Milford, OH 45150</w:t>
      </w:r>
    </w:p>
    <w:p w14:paraId="43C8CE5F" w14:textId="78498E94" w:rsidR="00241CF6" w:rsidRPr="00EC573B" w:rsidRDefault="00710D08" w:rsidP="00710D08">
      <w:pPr>
        <w:jc w:val="center"/>
        <w:rPr>
          <w:b/>
          <w:color w:val="FF0000"/>
          <w:sz w:val="24"/>
          <w:szCs w:val="24"/>
        </w:rPr>
      </w:pPr>
      <w:r w:rsidRPr="00EC573B">
        <w:rPr>
          <w:b/>
          <w:color w:val="FF0000"/>
          <w:sz w:val="24"/>
          <w:szCs w:val="24"/>
        </w:rPr>
        <w:t xml:space="preserve">This form must accompany </w:t>
      </w:r>
      <w:r w:rsidR="00DF7193">
        <w:rPr>
          <w:b/>
          <w:color w:val="FF0000"/>
          <w:sz w:val="24"/>
          <w:szCs w:val="24"/>
        </w:rPr>
        <w:t>mail-in</w:t>
      </w:r>
      <w:r w:rsidRPr="00EC573B">
        <w:rPr>
          <w:b/>
          <w:color w:val="FF0000"/>
          <w:sz w:val="24"/>
          <w:szCs w:val="24"/>
        </w:rPr>
        <w:t xml:space="preserve"> reservation</w:t>
      </w:r>
      <w:r w:rsidR="00DF7193">
        <w:rPr>
          <w:b/>
          <w:color w:val="FF0000"/>
          <w:sz w:val="24"/>
          <w:szCs w:val="24"/>
        </w:rPr>
        <w:t>s</w:t>
      </w:r>
      <w:r w:rsidR="00125AB2" w:rsidRPr="00EC573B">
        <w:rPr>
          <w:b/>
          <w:color w:val="FF0000"/>
          <w:sz w:val="24"/>
          <w:szCs w:val="24"/>
        </w:rPr>
        <w:t>.</w:t>
      </w:r>
      <w:r w:rsidRPr="00EC573B">
        <w:rPr>
          <w:b/>
          <w:color w:val="FF0000"/>
          <w:sz w:val="24"/>
          <w:szCs w:val="24"/>
        </w:rPr>
        <w:t xml:space="preserve"> </w:t>
      </w:r>
      <w:r w:rsidR="00EC573B" w:rsidRPr="00EC573B">
        <w:rPr>
          <w:b/>
          <w:color w:val="FF0000"/>
          <w:sz w:val="24"/>
          <w:szCs w:val="24"/>
        </w:rPr>
        <w:t xml:space="preserve">Form </w:t>
      </w:r>
      <w:r w:rsidR="00125AB2" w:rsidRPr="00EC573B">
        <w:rPr>
          <w:b/>
          <w:color w:val="FF0000"/>
          <w:sz w:val="24"/>
          <w:szCs w:val="24"/>
        </w:rPr>
        <w:t xml:space="preserve">Deadline </w:t>
      </w:r>
      <w:r w:rsidR="00AB3472">
        <w:rPr>
          <w:b/>
          <w:color w:val="FF0000"/>
          <w:sz w:val="24"/>
          <w:szCs w:val="24"/>
        </w:rPr>
        <w:t>3-</w:t>
      </w:r>
      <w:r w:rsidR="00003C79">
        <w:rPr>
          <w:b/>
          <w:color w:val="FF0000"/>
          <w:sz w:val="24"/>
          <w:szCs w:val="24"/>
        </w:rPr>
        <w:t>0</w:t>
      </w:r>
      <w:r w:rsidR="0099421B">
        <w:rPr>
          <w:b/>
          <w:color w:val="FF0000"/>
          <w:sz w:val="24"/>
          <w:szCs w:val="24"/>
        </w:rPr>
        <w:t>3</w:t>
      </w:r>
      <w:r w:rsidR="00AB3472">
        <w:rPr>
          <w:b/>
          <w:color w:val="FF0000"/>
          <w:sz w:val="24"/>
          <w:szCs w:val="24"/>
        </w:rPr>
        <w:t>-2</w:t>
      </w:r>
      <w:r w:rsidR="0099421B">
        <w:rPr>
          <w:b/>
          <w:color w:val="FF0000"/>
          <w:sz w:val="24"/>
          <w:szCs w:val="24"/>
        </w:rPr>
        <w:t>6</w:t>
      </w:r>
    </w:p>
    <w:sectPr w:rsidR="00241CF6" w:rsidRPr="00EC573B" w:rsidSect="00792D86">
      <w:pgSz w:w="12240" w:h="15840"/>
      <w:pgMar w:top="864"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D91842"/>
    <w:multiLevelType w:val="hybridMultilevel"/>
    <w:tmpl w:val="EBA494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Symbol"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Symbol" w:hint="default"/>
      </w:rPr>
    </w:lvl>
    <w:lvl w:ilvl="8" w:tplc="04090005">
      <w:start w:val="1"/>
      <w:numFmt w:val="bullet"/>
      <w:lvlText w:val=""/>
      <w:lvlJc w:val="left"/>
      <w:pPr>
        <w:ind w:left="7200" w:hanging="360"/>
      </w:pPr>
      <w:rPr>
        <w:rFonts w:ascii="Wingdings" w:hAnsi="Wingdings" w:hint="default"/>
      </w:rPr>
    </w:lvl>
  </w:abstractNum>
  <w:num w:numId="1" w16cid:durableId="1101728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CF6"/>
    <w:rsid w:val="00003C79"/>
    <w:rsid w:val="00015423"/>
    <w:rsid w:val="00060989"/>
    <w:rsid w:val="00081AF9"/>
    <w:rsid w:val="00096C0F"/>
    <w:rsid w:val="000B555D"/>
    <w:rsid w:val="000B7187"/>
    <w:rsid w:val="000E3113"/>
    <w:rsid w:val="000E494D"/>
    <w:rsid w:val="000E76DB"/>
    <w:rsid w:val="00125AB2"/>
    <w:rsid w:val="00163322"/>
    <w:rsid w:val="001C4A3D"/>
    <w:rsid w:val="00231B4E"/>
    <w:rsid w:val="00232DB7"/>
    <w:rsid w:val="00232E54"/>
    <w:rsid w:val="00233783"/>
    <w:rsid w:val="00241CF6"/>
    <w:rsid w:val="00277F17"/>
    <w:rsid w:val="002A4E7C"/>
    <w:rsid w:val="002C602C"/>
    <w:rsid w:val="0035037D"/>
    <w:rsid w:val="003F6B12"/>
    <w:rsid w:val="00423274"/>
    <w:rsid w:val="00435998"/>
    <w:rsid w:val="004B03CD"/>
    <w:rsid w:val="004B3A94"/>
    <w:rsid w:val="004F0283"/>
    <w:rsid w:val="00540DA9"/>
    <w:rsid w:val="005E4441"/>
    <w:rsid w:val="0067279A"/>
    <w:rsid w:val="006A557E"/>
    <w:rsid w:val="00710D08"/>
    <w:rsid w:val="00721843"/>
    <w:rsid w:val="0075310C"/>
    <w:rsid w:val="00792D86"/>
    <w:rsid w:val="007A7B29"/>
    <w:rsid w:val="007C4644"/>
    <w:rsid w:val="0080360F"/>
    <w:rsid w:val="008262B1"/>
    <w:rsid w:val="00842643"/>
    <w:rsid w:val="00886086"/>
    <w:rsid w:val="008F7D41"/>
    <w:rsid w:val="00944875"/>
    <w:rsid w:val="009701F4"/>
    <w:rsid w:val="0099421B"/>
    <w:rsid w:val="009B46E9"/>
    <w:rsid w:val="00A21414"/>
    <w:rsid w:val="00A374DE"/>
    <w:rsid w:val="00A37E04"/>
    <w:rsid w:val="00A40D6F"/>
    <w:rsid w:val="00AB3472"/>
    <w:rsid w:val="00B1281E"/>
    <w:rsid w:val="00B537B3"/>
    <w:rsid w:val="00C12B3E"/>
    <w:rsid w:val="00CB3FC2"/>
    <w:rsid w:val="00CB63BD"/>
    <w:rsid w:val="00D7600B"/>
    <w:rsid w:val="00D83ED1"/>
    <w:rsid w:val="00DF7193"/>
    <w:rsid w:val="00E07604"/>
    <w:rsid w:val="00E16866"/>
    <w:rsid w:val="00E50EE6"/>
    <w:rsid w:val="00EB4696"/>
    <w:rsid w:val="00EC573B"/>
    <w:rsid w:val="00F1626D"/>
    <w:rsid w:val="00F43D49"/>
    <w:rsid w:val="00F46C9C"/>
    <w:rsid w:val="00FE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5AFC5"/>
  <w15:docId w15:val="{FFA9266E-880B-4066-B7AD-80B2D817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1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CF6"/>
    <w:rPr>
      <w:rFonts w:ascii="Tahoma" w:hAnsi="Tahoma" w:cs="Tahoma"/>
      <w:sz w:val="16"/>
      <w:szCs w:val="16"/>
    </w:rPr>
  </w:style>
  <w:style w:type="table" w:styleId="TableGrid">
    <w:name w:val="Table Grid"/>
    <w:basedOn w:val="TableNormal"/>
    <w:uiPriority w:val="59"/>
    <w:rsid w:val="00277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0DA9"/>
    <w:pPr>
      <w:spacing w:after="0" w:line="240" w:lineRule="auto"/>
    </w:pPr>
  </w:style>
  <w:style w:type="paragraph" w:styleId="ListParagraph">
    <w:name w:val="List Paragraph"/>
    <w:basedOn w:val="Normal"/>
    <w:uiPriority w:val="34"/>
    <w:qFormat/>
    <w:rsid w:val="000E31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389</Words>
  <Characters>2203</Characters>
  <Application>Microsoft Office Word</Application>
  <DocSecurity>0</DocSecurity>
  <Lines>56</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Cari Vota</cp:lastModifiedBy>
  <cp:revision>6</cp:revision>
  <cp:lastPrinted>2023-01-10T15:36:00Z</cp:lastPrinted>
  <dcterms:created xsi:type="dcterms:W3CDTF">2025-12-02T15:49:00Z</dcterms:created>
  <dcterms:modified xsi:type="dcterms:W3CDTF">2025-12-05T01:07:00Z</dcterms:modified>
</cp:coreProperties>
</file>